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EC" w:rsidRPr="009732A5" w:rsidRDefault="001A29EC" w:rsidP="001A29EC">
      <w:pPr>
        <w:jc w:val="center"/>
        <w:rPr>
          <w:rFonts w:ascii="Georgia" w:hAnsi="Georgia"/>
          <w:b/>
          <w:noProof/>
        </w:rPr>
      </w:pPr>
      <w:r w:rsidRPr="009732A5">
        <w:rPr>
          <w:rFonts w:ascii="Georgia" w:hAnsi="Georgia"/>
          <w:b/>
          <w:noProof/>
        </w:rPr>
        <w:t>Hampton Newport News Community Services Board</w:t>
      </w:r>
    </w:p>
    <w:p w:rsidR="001A29EC" w:rsidRPr="009732A5" w:rsidRDefault="001A29EC" w:rsidP="001A29EC">
      <w:pPr>
        <w:jc w:val="center"/>
        <w:rPr>
          <w:rFonts w:ascii="Georgia" w:hAnsi="Georgia"/>
          <w:b/>
          <w:noProof/>
        </w:rPr>
      </w:pPr>
      <w:r w:rsidRPr="009732A5">
        <w:rPr>
          <w:rFonts w:ascii="Georgia" w:hAnsi="Georgia"/>
          <w:b/>
          <w:noProof/>
        </w:rPr>
        <w:t>South</w:t>
      </w:r>
      <w:r w:rsidR="00D77FF5">
        <w:rPr>
          <w:rFonts w:ascii="Georgia" w:hAnsi="Georgia"/>
          <w:b/>
          <w:noProof/>
        </w:rPr>
        <w:t>-</w:t>
      </w:r>
      <w:r w:rsidR="00C329B7" w:rsidRPr="009732A5">
        <w:rPr>
          <w:rFonts w:ascii="Georgia" w:hAnsi="Georgia"/>
          <w:b/>
          <w:noProof/>
        </w:rPr>
        <w:t>E</w:t>
      </w:r>
      <w:r w:rsidRPr="009732A5">
        <w:rPr>
          <w:rFonts w:ascii="Georgia" w:hAnsi="Georgia"/>
          <w:b/>
          <w:noProof/>
        </w:rPr>
        <w:t>astern Family Project (SEFP)</w:t>
      </w:r>
    </w:p>
    <w:p w:rsidR="0080057D" w:rsidRDefault="00C12E5F" w:rsidP="00C12E5F">
      <w:r>
        <w:rPr>
          <w:noProof/>
        </w:rPr>
        <w:drawing>
          <wp:inline distT="0" distB="0" distL="0" distR="0">
            <wp:extent cx="208597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_mom_and_child_(www.cute-pictures.blogspot.com)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968" cy="88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drawing>
          <wp:inline distT="0" distB="0" distL="0" distR="0" wp14:anchorId="513C950B" wp14:editId="1C2EA974">
            <wp:extent cx="2352675" cy="933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ther-and-child-1510083672N9v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8606" cy="93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9EC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b/>
          <w:sz w:val="20"/>
          <w:szCs w:val="20"/>
        </w:rPr>
        <w:t>WHO ARE WE?</w:t>
      </w:r>
    </w:p>
    <w:p w:rsidR="007D1ED0" w:rsidRPr="009732A5" w:rsidRDefault="007D1ED0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</w:p>
    <w:p w:rsidR="001A29EC" w:rsidRPr="009732A5" w:rsidRDefault="001A29EC" w:rsidP="001A29EC">
      <w:pPr>
        <w:rPr>
          <w:rFonts w:ascii="Georgia" w:hAnsi="Georgia"/>
          <w:sz w:val="20"/>
          <w:szCs w:val="20"/>
        </w:rPr>
      </w:pPr>
      <w:r w:rsidRPr="007033FF">
        <w:rPr>
          <w:rFonts w:ascii="Georgia" w:eastAsia="Arial Unicode MS" w:hAnsi="Georgia" w:cs="Arial"/>
          <w:sz w:val="20"/>
          <w:szCs w:val="20"/>
        </w:rPr>
        <w:t>SEFP is a licensed substance use disorder residential treatment program for pregnant and recently post-partum women and their infants. The program works with residents to build a stable and healthy lifestyle, provides recovery support services, parent education and counseling, and planning for community re-integration.  We are a program of the Hampton-Newport News Community Services Board located in Newport News, Virginia</w:t>
      </w:r>
    </w:p>
    <w:p w:rsidR="001A29EC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b/>
          <w:sz w:val="20"/>
          <w:szCs w:val="20"/>
        </w:rPr>
        <w:t>WHAT ARE SEFP’S OVERALL GOALS?</w:t>
      </w:r>
    </w:p>
    <w:p w:rsidR="00661236" w:rsidRPr="00661236" w:rsidRDefault="00661236" w:rsidP="00661236">
      <w:pPr>
        <w:pStyle w:val="ListParagraph"/>
        <w:numPr>
          <w:ilvl w:val="0"/>
          <w:numId w:val="2"/>
        </w:numPr>
        <w:rPr>
          <w:rFonts w:ascii="Georgia" w:eastAsia="Arial Unicode MS" w:hAnsi="Georgia" w:cs="Arial"/>
          <w:b/>
          <w:sz w:val="20"/>
          <w:szCs w:val="20"/>
        </w:rPr>
      </w:pPr>
      <w:r>
        <w:rPr>
          <w:rFonts w:ascii="Georgia" w:eastAsia="Arial Unicode MS" w:hAnsi="Georgia" w:cs="Arial"/>
          <w:sz w:val="20"/>
          <w:szCs w:val="20"/>
        </w:rPr>
        <w:t>To provide gender specific treatment services based upon the clinical need.</w:t>
      </w:r>
    </w:p>
    <w:p w:rsidR="001A29EC" w:rsidRPr="009732A5" w:rsidRDefault="001A29EC" w:rsidP="001A29EC">
      <w:pPr>
        <w:pStyle w:val="ListParagraph"/>
        <w:numPr>
          <w:ilvl w:val="0"/>
          <w:numId w:val="2"/>
        </w:numPr>
        <w:rPr>
          <w:rFonts w:ascii="Georgia" w:eastAsia="Arial Unicode MS" w:hAnsi="Georgia" w:cs="Arial"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To improve pregnancy, stabilization and recovery outcomes for women enrolled in treatment.</w:t>
      </w:r>
    </w:p>
    <w:p w:rsidR="001A29EC" w:rsidRPr="009732A5" w:rsidRDefault="001A29EC" w:rsidP="001A29EC">
      <w:pPr>
        <w:pStyle w:val="ListParagraph"/>
        <w:numPr>
          <w:ilvl w:val="0"/>
          <w:numId w:val="2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To have infants born healthy without the effects of substance use.</w:t>
      </w:r>
    </w:p>
    <w:p w:rsidR="001A29EC" w:rsidRPr="009732A5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16"/>
          <w:szCs w:val="16"/>
        </w:rPr>
      </w:pPr>
    </w:p>
    <w:p w:rsidR="001A29EC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b/>
          <w:sz w:val="20"/>
          <w:szCs w:val="20"/>
        </w:rPr>
        <w:t>WHO CAN ENROLL INTO SEFP?</w:t>
      </w:r>
    </w:p>
    <w:p w:rsidR="007D1ED0" w:rsidRPr="009732A5" w:rsidRDefault="007D1ED0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</w:p>
    <w:p w:rsidR="001A29EC" w:rsidRPr="009732A5" w:rsidRDefault="001A29EC" w:rsidP="001A29EC">
      <w:pPr>
        <w:spacing w:line="240" w:lineRule="auto"/>
        <w:contextualSpacing/>
        <w:rPr>
          <w:rFonts w:ascii="Georgia" w:eastAsia="Arial Unicode MS" w:hAnsi="Georgia" w:cs="Arial"/>
          <w:sz w:val="20"/>
          <w:szCs w:val="20"/>
        </w:rPr>
      </w:pPr>
      <w:r w:rsidRPr="007033FF">
        <w:rPr>
          <w:rFonts w:ascii="Georgia" w:eastAsia="Arial Unicode MS" w:hAnsi="Georgia" w:cs="Arial"/>
          <w:sz w:val="20"/>
          <w:szCs w:val="20"/>
        </w:rPr>
        <w:t>SEFP is open to pregnant and recently post-partum Virginia residents who are at least 18 years of age and have a primary diagnosis of substance use disorder.</w:t>
      </w:r>
      <w:r w:rsidRPr="009732A5">
        <w:rPr>
          <w:rFonts w:ascii="Georgia" w:eastAsia="Arial Unicode MS" w:hAnsi="Georgia" w:cs="Arial"/>
          <w:sz w:val="20"/>
          <w:szCs w:val="20"/>
        </w:rPr>
        <w:t xml:space="preserve">  </w:t>
      </w:r>
    </w:p>
    <w:p w:rsidR="001A29EC" w:rsidRPr="009732A5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16"/>
          <w:szCs w:val="16"/>
        </w:rPr>
      </w:pPr>
    </w:p>
    <w:p w:rsidR="001A29EC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b/>
          <w:sz w:val="20"/>
          <w:szCs w:val="20"/>
        </w:rPr>
        <w:t>CAN I ENROLL IMMEDIATELY?</w:t>
      </w:r>
    </w:p>
    <w:p w:rsidR="007D1ED0" w:rsidRPr="009732A5" w:rsidRDefault="007D1ED0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</w:p>
    <w:p w:rsidR="001A29EC" w:rsidRPr="009732A5" w:rsidRDefault="001A29EC" w:rsidP="001A29EC">
      <w:pPr>
        <w:spacing w:line="240" w:lineRule="auto"/>
        <w:contextualSpacing/>
        <w:rPr>
          <w:rFonts w:ascii="Georgia" w:eastAsia="Arial Unicode MS" w:hAnsi="Georgia" w:cs="Arial"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 xml:space="preserve">Bed Availability fluctuates on a daily basis. Please contact us to discuss availability. </w:t>
      </w:r>
    </w:p>
    <w:p w:rsidR="001A29EC" w:rsidRPr="009732A5" w:rsidRDefault="001A29EC" w:rsidP="001A29EC">
      <w:pPr>
        <w:spacing w:line="240" w:lineRule="auto"/>
        <w:contextualSpacing/>
        <w:rPr>
          <w:rFonts w:ascii="Georgia" w:eastAsia="Arial Unicode MS" w:hAnsi="Georgia" w:cs="Arial"/>
          <w:sz w:val="16"/>
          <w:szCs w:val="16"/>
        </w:rPr>
      </w:pPr>
    </w:p>
    <w:p w:rsidR="001A29EC" w:rsidRPr="009732A5" w:rsidRDefault="001A29EC" w:rsidP="001A29EC">
      <w:p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b/>
          <w:sz w:val="20"/>
          <w:szCs w:val="20"/>
        </w:rPr>
        <w:t>WHAT ARE SOME OF THE SERVICES OFFERED AT SEFP?</w:t>
      </w:r>
    </w:p>
    <w:p w:rsidR="00661236" w:rsidRPr="00661236" w:rsidRDefault="001A29EC" w:rsidP="00661236">
      <w:pPr>
        <w:pStyle w:val="ListParagraph"/>
        <w:numPr>
          <w:ilvl w:val="0"/>
          <w:numId w:val="3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 xml:space="preserve">Education on recovery and relapse prevention </w:t>
      </w:r>
    </w:p>
    <w:p w:rsidR="001A29EC" w:rsidRPr="00661236" w:rsidRDefault="001A29EC" w:rsidP="00661236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Substance use disorder and co-occurring mental health education (group and individual)</w:t>
      </w:r>
    </w:p>
    <w:p w:rsidR="001A29EC" w:rsidRPr="00661236" w:rsidRDefault="004F5C0D" w:rsidP="001A29EC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>
        <w:rPr>
          <w:rFonts w:ascii="Georgia" w:eastAsia="Arial Unicode MS" w:hAnsi="Georgia" w:cs="Arial"/>
          <w:sz w:val="20"/>
          <w:szCs w:val="20"/>
        </w:rPr>
        <w:t>E</w:t>
      </w:r>
      <w:r w:rsidR="001A29EC" w:rsidRPr="009732A5">
        <w:rPr>
          <w:rFonts w:ascii="Georgia" w:eastAsia="Arial Unicode MS" w:hAnsi="Georgia" w:cs="Arial"/>
          <w:sz w:val="20"/>
          <w:szCs w:val="20"/>
        </w:rPr>
        <w:t>videnced-based treatment addressing the unique needs of women with substance related disorders</w:t>
      </w:r>
    </w:p>
    <w:p w:rsidR="00661236" w:rsidRPr="009732A5" w:rsidRDefault="00661236" w:rsidP="001A29EC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>
        <w:rPr>
          <w:rFonts w:ascii="Georgia" w:eastAsia="Arial Unicode MS" w:hAnsi="Georgia" w:cs="Arial"/>
          <w:sz w:val="20"/>
          <w:szCs w:val="20"/>
        </w:rPr>
        <w:t xml:space="preserve">Trauma </w:t>
      </w:r>
      <w:r w:rsidR="004F5C0D">
        <w:rPr>
          <w:rFonts w:ascii="Georgia" w:eastAsia="Arial Unicode MS" w:hAnsi="Georgia" w:cs="Arial"/>
          <w:sz w:val="20"/>
          <w:szCs w:val="20"/>
        </w:rPr>
        <w:t>Informed Care</w:t>
      </w:r>
    </w:p>
    <w:p w:rsidR="001A29EC" w:rsidRPr="009732A5" w:rsidRDefault="001A29EC" w:rsidP="001A29EC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Peer Recovery Support services</w:t>
      </w:r>
    </w:p>
    <w:p w:rsidR="001A29EC" w:rsidRPr="009732A5" w:rsidRDefault="001A29EC" w:rsidP="001A29EC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Direct linkage to medication assisted treatment services</w:t>
      </w:r>
    </w:p>
    <w:p w:rsidR="001A29EC" w:rsidRPr="009732A5" w:rsidRDefault="001A29EC" w:rsidP="001A29EC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Comprehensive case management services</w:t>
      </w:r>
    </w:p>
    <w:p w:rsidR="001A29EC" w:rsidRPr="009732A5" w:rsidRDefault="001A29EC" w:rsidP="001A29EC">
      <w:pPr>
        <w:pStyle w:val="ListParagraph"/>
        <w:numPr>
          <w:ilvl w:val="0"/>
          <w:numId w:val="1"/>
        </w:num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sz w:val="20"/>
          <w:szCs w:val="20"/>
        </w:rPr>
        <w:t>After care planning, community support, and linkage to needed resources</w:t>
      </w:r>
    </w:p>
    <w:p w:rsidR="001A29EC" w:rsidRPr="009732A5" w:rsidRDefault="001A29EC" w:rsidP="001A29EC">
      <w:pPr>
        <w:pStyle w:val="ListParagraph"/>
        <w:rPr>
          <w:rFonts w:ascii="Georgia" w:eastAsia="Arial Unicode MS" w:hAnsi="Georgia" w:cs="Arial"/>
          <w:b/>
          <w:sz w:val="16"/>
          <w:szCs w:val="16"/>
        </w:rPr>
      </w:pPr>
    </w:p>
    <w:p w:rsidR="001A29EC" w:rsidRPr="009732A5" w:rsidRDefault="001A29EC" w:rsidP="001A29EC">
      <w:pPr>
        <w:rPr>
          <w:rFonts w:ascii="Georgia" w:eastAsia="Arial Unicode MS" w:hAnsi="Georgia" w:cs="Arial"/>
          <w:b/>
          <w:sz w:val="20"/>
          <w:szCs w:val="20"/>
        </w:rPr>
      </w:pPr>
      <w:r w:rsidRPr="009732A5">
        <w:rPr>
          <w:rFonts w:ascii="Georgia" w:eastAsia="Arial Unicode MS" w:hAnsi="Georgia" w:cs="Arial"/>
          <w:b/>
          <w:sz w:val="20"/>
          <w:szCs w:val="20"/>
        </w:rPr>
        <w:t>HOW LONG CAN I RESIDE AT SEFP?</w:t>
      </w:r>
    </w:p>
    <w:p w:rsidR="001A29EC" w:rsidRPr="009732A5" w:rsidRDefault="001A29EC" w:rsidP="00792D53">
      <w:pPr>
        <w:rPr>
          <w:rFonts w:ascii="Georgia" w:eastAsia="Arial Unicode MS" w:hAnsi="Georgia" w:cs="Arial"/>
          <w:b/>
          <w:sz w:val="20"/>
          <w:szCs w:val="20"/>
        </w:rPr>
      </w:pPr>
      <w:r w:rsidRPr="007033FF">
        <w:rPr>
          <w:rFonts w:ascii="Georgia" w:eastAsia="Arial Unicode MS" w:hAnsi="Georgia" w:cs="Arial"/>
          <w:sz w:val="20"/>
          <w:szCs w:val="20"/>
        </w:rPr>
        <w:t>The program is designed to serve the residents based on individual need in a person-centered treatment environment, which encourages stabilization.</w:t>
      </w:r>
      <w:bookmarkStart w:id="0" w:name="_GoBack"/>
      <w:bookmarkEnd w:id="0"/>
    </w:p>
    <w:p w:rsidR="009732A5" w:rsidRDefault="001A29EC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  <w:r w:rsidRPr="007D1ED0">
        <w:rPr>
          <w:rFonts w:ascii="Georgia" w:eastAsia="Arial Unicode MS" w:hAnsi="Georgia" w:cs="Arial"/>
          <w:b/>
          <w:sz w:val="20"/>
          <w:szCs w:val="20"/>
        </w:rPr>
        <w:t>For informa</w:t>
      </w:r>
      <w:r w:rsidR="004F5C0D" w:rsidRPr="007D1ED0">
        <w:rPr>
          <w:rFonts w:ascii="Georgia" w:eastAsia="Arial Unicode MS" w:hAnsi="Georgia" w:cs="Arial"/>
          <w:b/>
          <w:sz w:val="20"/>
          <w:szCs w:val="20"/>
        </w:rPr>
        <w:t xml:space="preserve">tion about SEFP, please see our program’s site </w:t>
      </w:r>
      <w:r w:rsidR="00D77FF5" w:rsidRPr="007D1ED0">
        <w:rPr>
          <w:rFonts w:ascii="Georgia" w:eastAsia="Arial Unicode MS" w:hAnsi="Georgia" w:cs="Arial"/>
          <w:b/>
          <w:sz w:val="20"/>
          <w:szCs w:val="20"/>
        </w:rPr>
        <w:t xml:space="preserve">at </w:t>
      </w:r>
      <w:hyperlink r:id="rId7" w:history="1">
        <w:r w:rsidRPr="007D1ED0">
          <w:rPr>
            <w:rStyle w:val="Hyperlink"/>
            <w:rFonts w:ascii="Georgia" w:eastAsia="Arial Unicode MS" w:hAnsi="Georgia" w:cs="Arial"/>
            <w:b/>
            <w:color w:val="auto"/>
            <w:sz w:val="20"/>
            <w:szCs w:val="20"/>
          </w:rPr>
          <w:t>https://sefp.org</w:t>
        </w:r>
      </w:hyperlink>
      <w:r w:rsidR="002422EB">
        <w:rPr>
          <w:rFonts w:ascii="Georgia" w:eastAsia="Arial Unicode MS" w:hAnsi="Georgia" w:cs="Arial"/>
          <w:b/>
          <w:sz w:val="20"/>
          <w:szCs w:val="20"/>
        </w:rPr>
        <w:t xml:space="preserve"> or </w:t>
      </w:r>
      <w:r w:rsidR="00D77FF5">
        <w:rPr>
          <w:rFonts w:ascii="Georgia" w:eastAsia="Arial Unicode MS" w:hAnsi="Georgia" w:cs="Arial"/>
          <w:b/>
          <w:sz w:val="20"/>
          <w:szCs w:val="20"/>
        </w:rPr>
        <w:t>ca</w:t>
      </w:r>
      <w:r w:rsidR="002422EB">
        <w:rPr>
          <w:rFonts w:ascii="Georgia" w:eastAsia="Arial Unicode MS" w:hAnsi="Georgia" w:cs="Arial"/>
          <w:b/>
          <w:sz w:val="20"/>
          <w:szCs w:val="20"/>
        </w:rPr>
        <w:t>ll/</w:t>
      </w:r>
      <w:r w:rsidR="00D77FF5">
        <w:rPr>
          <w:rFonts w:ascii="Georgia" w:eastAsia="Arial Unicode MS" w:hAnsi="Georgia" w:cs="Arial"/>
          <w:b/>
          <w:sz w:val="20"/>
          <w:szCs w:val="20"/>
        </w:rPr>
        <w:t>email us for additional information:</w:t>
      </w:r>
    </w:p>
    <w:p w:rsidR="00D77FF5" w:rsidRPr="007D1ED0" w:rsidRDefault="00D77FF5" w:rsidP="001A29EC">
      <w:pPr>
        <w:spacing w:line="240" w:lineRule="auto"/>
        <w:contextualSpacing/>
        <w:rPr>
          <w:rFonts w:ascii="Georgia" w:eastAsia="Arial Unicode MS" w:hAnsi="Georgia" w:cs="Arial"/>
          <w:b/>
          <w:sz w:val="20"/>
          <w:szCs w:val="20"/>
        </w:rPr>
      </w:pPr>
    </w:p>
    <w:p w:rsidR="00D77FF5" w:rsidRPr="007D1ED0" w:rsidRDefault="00D77FF5" w:rsidP="00D77FF5">
      <w:pPr>
        <w:spacing w:line="240" w:lineRule="auto"/>
        <w:contextualSpacing/>
        <w:rPr>
          <w:rFonts w:ascii="Georgia" w:hAnsi="Georgia" w:cs="Arial"/>
          <w:b/>
          <w:bCs/>
          <w:sz w:val="20"/>
          <w:szCs w:val="20"/>
        </w:rPr>
      </w:pPr>
      <w:r w:rsidRPr="007D1ED0">
        <w:rPr>
          <w:rFonts w:ascii="Georgia" w:hAnsi="Georgia" w:cs="Arial"/>
          <w:b/>
          <w:bCs/>
          <w:sz w:val="20"/>
          <w:szCs w:val="20"/>
        </w:rPr>
        <w:t>Phone: 757-245-1070</w:t>
      </w:r>
    </w:p>
    <w:p w:rsidR="00D77FF5" w:rsidRPr="007D1ED0" w:rsidRDefault="00D77FF5" w:rsidP="00D77FF5">
      <w:pPr>
        <w:spacing w:line="240" w:lineRule="auto"/>
        <w:contextualSpacing/>
        <w:rPr>
          <w:rFonts w:ascii="Georgia" w:hAnsi="Georgia" w:cs="Arial"/>
          <w:b/>
          <w:bCs/>
          <w:sz w:val="20"/>
          <w:szCs w:val="20"/>
        </w:rPr>
      </w:pPr>
      <w:r w:rsidRPr="007D1ED0">
        <w:rPr>
          <w:rFonts w:ascii="Georgia" w:hAnsi="Georgia"/>
          <w:b/>
          <w:sz w:val="20"/>
          <w:szCs w:val="20"/>
        </w:rPr>
        <w:t>Emai</w:t>
      </w:r>
      <w:r w:rsidRPr="007D1ED0">
        <w:rPr>
          <w:rFonts w:ascii="Georgia" w:hAnsi="Georgia"/>
          <w:sz w:val="20"/>
          <w:szCs w:val="20"/>
        </w:rPr>
        <w:t xml:space="preserve">l: </w:t>
      </w:r>
      <w:hyperlink r:id="rId8" w:history="1">
        <w:r w:rsidRPr="007D1ED0">
          <w:rPr>
            <w:rStyle w:val="Hyperlink"/>
            <w:rFonts w:ascii="Georgia" w:hAnsi="Georgia" w:cs="Arial"/>
            <w:b/>
            <w:bCs/>
            <w:color w:val="auto"/>
            <w:sz w:val="20"/>
            <w:szCs w:val="20"/>
          </w:rPr>
          <w:t>sefpinfo@hnncsb.org</w:t>
        </w:r>
      </w:hyperlink>
      <w:r>
        <w:rPr>
          <w:rStyle w:val="Hyperlink"/>
          <w:rFonts w:ascii="Georgia" w:hAnsi="Georgia" w:cs="Arial"/>
          <w:b/>
          <w:bCs/>
          <w:color w:val="auto"/>
          <w:sz w:val="20"/>
          <w:szCs w:val="20"/>
        </w:rPr>
        <w:t xml:space="preserve"> </w:t>
      </w:r>
    </w:p>
    <w:sectPr w:rsidR="00D77FF5" w:rsidRPr="007D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78F"/>
    <w:multiLevelType w:val="hybridMultilevel"/>
    <w:tmpl w:val="D786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3E8"/>
    <w:multiLevelType w:val="hybridMultilevel"/>
    <w:tmpl w:val="89FACFCE"/>
    <w:lvl w:ilvl="0" w:tplc="A6A227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350DB"/>
    <w:multiLevelType w:val="hybridMultilevel"/>
    <w:tmpl w:val="739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C"/>
    <w:rsid w:val="0007308E"/>
    <w:rsid w:val="001A29EC"/>
    <w:rsid w:val="001B2C58"/>
    <w:rsid w:val="002422EB"/>
    <w:rsid w:val="0038440F"/>
    <w:rsid w:val="00495916"/>
    <w:rsid w:val="004F5C0D"/>
    <w:rsid w:val="0059280B"/>
    <w:rsid w:val="00661236"/>
    <w:rsid w:val="007033FF"/>
    <w:rsid w:val="00792D53"/>
    <w:rsid w:val="007D1ED0"/>
    <w:rsid w:val="008A28CB"/>
    <w:rsid w:val="009732A5"/>
    <w:rsid w:val="00C12E5F"/>
    <w:rsid w:val="00C329B7"/>
    <w:rsid w:val="00D16DCE"/>
    <w:rsid w:val="00D71C69"/>
    <w:rsid w:val="00D77FF5"/>
    <w:rsid w:val="00E879F6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4AFD-7847-441A-BCCD-C6B210D3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9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7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pinfo@hnncs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f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Waters</dc:creator>
  <cp:keywords/>
  <dc:description/>
  <cp:lastModifiedBy>Juanita E. Moore</cp:lastModifiedBy>
  <cp:revision>2</cp:revision>
  <dcterms:created xsi:type="dcterms:W3CDTF">2022-03-21T18:41:00Z</dcterms:created>
  <dcterms:modified xsi:type="dcterms:W3CDTF">2022-03-21T18:41:00Z</dcterms:modified>
</cp:coreProperties>
</file>